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/>
      </w:pPr>
      <w:r>
        <w:rPr>
          <w:noProof/>
        </w:rPr>
        <w:drawing>
          <wp:inline distL="0" distT="0" distB="0" distR="0">
            <wp:extent cx="323100" cy="274634"/>
            <wp:effectExtent l="0" t="0" r="8890" b="9525"/>
            <wp:docPr id="102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23100" cy="274634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/>
        <w:jc w:val="center"/>
        <w:rPr>
          <w:rFonts w:ascii="Times New Roman" w:cs="Times New Roman" w:hAnsi="Times New Roman"/>
          <w:b/>
          <w:bCs/>
          <w:sz w:val="40"/>
          <w:szCs w:val="40"/>
        </w:rPr>
      </w:pPr>
      <w:r>
        <w:rPr>
          <w:rFonts w:ascii="Times New Roman" w:cs="Times New Roman" w:hAnsi="Times New Roman"/>
          <w:b/>
          <w:bCs/>
          <w:sz w:val="40"/>
          <w:szCs w:val="40"/>
        </w:rPr>
        <w:t>Kendriya Vidyalaya</w:t>
      </w:r>
      <w:r>
        <w:rPr>
          <w:rFonts w:ascii="Times New Roman" w:cs="Times New Roman" w:hAnsi="Times New Roman"/>
          <w:b/>
          <w:bCs/>
          <w:sz w:val="40"/>
          <w:szCs w:val="40"/>
        </w:rPr>
        <w:t xml:space="preserve"> </w:t>
      </w:r>
      <w:r>
        <w:rPr>
          <w:rFonts w:ascii="Times New Roman" w:cs="Times New Roman" w:hAnsi="Times New Roman"/>
          <w:b/>
          <w:bCs/>
          <w:sz w:val="40"/>
          <w:szCs w:val="40"/>
        </w:rPr>
        <w:t>(Embassy of India School)</w:t>
      </w:r>
      <w:r>
        <w:rPr>
          <w:rFonts w:ascii="Times New Roman" w:cs="Times New Roman" w:hAnsi="Times New Roman"/>
          <w:b/>
          <w:bCs/>
          <w:sz w:val="40"/>
          <w:szCs w:val="40"/>
        </w:rPr>
        <w:t xml:space="preserve"> </w:t>
      </w:r>
      <w:r>
        <w:rPr>
          <w:rFonts w:ascii="Times New Roman" w:cs="Times New Roman" w:hAnsi="Times New Roman"/>
          <w:b/>
          <w:bCs/>
          <w:sz w:val="40"/>
          <w:szCs w:val="40"/>
        </w:rPr>
        <w:t xml:space="preserve">Moscow </w:t>
      </w:r>
    </w:p>
    <w:p>
      <w:pPr>
        <w:pStyle w:val="style0"/>
        <w:spacing w:after="0"/>
        <w:jc w:val="center"/>
        <w:rPr>
          <w:rFonts w:ascii="Times New Roman" w:cs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cs="Times New Roman" w:hAnsi="Times New Roman"/>
          <w:b/>
          <w:bCs/>
          <w:sz w:val="32"/>
          <w:szCs w:val="32"/>
          <w:u w:val="single"/>
        </w:rPr>
        <w:t>SPLIT-UP SYLLABUS 2024-25</w:t>
      </w:r>
    </w:p>
    <w:tbl>
      <w:tblPr>
        <w:tblW w:w="15157" w:type="dxa"/>
        <w:tblLook w:val="04A0" w:firstRow="1" w:lastRow="0" w:firstColumn="1" w:lastColumn="0" w:noHBand="0" w:noVBand="1"/>
      </w:tblPr>
      <w:tblGrid>
        <w:gridCol w:w="983"/>
        <w:gridCol w:w="1984"/>
        <w:gridCol w:w="1559"/>
        <w:gridCol w:w="3261"/>
        <w:gridCol w:w="3685"/>
        <w:gridCol w:w="3685"/>
      </w:tblGrid>
      <w:tr>
        <w:trPr>
          <w:trHeight w:val="355" w:hRule="atLeast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Class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val="en-US" w:eastAsia="en-IN"/>
                <w14:ligatures xmlns:w14="http://schemas.microsoft.com/office/word/2010/wordml" w14:val="none"/>
              </w:rPr>
              <w:t>V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Subject 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val="en-US" w:eastAsia="en-IN"/>
                <w14:ligatures xmlns:w14="http://schemas.microsoft.com/office/word/2010/wordml" w14:val="none"/>
              </w:rPr>
              <w:t>Mathematics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 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Sl 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Month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Number of working Days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Description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(Title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 of the chapter, Topics /Units)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Suggestive Practical, Project, MDP, Tests &amp; Assignments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Suggested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methodology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 to be used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 (Like PBL/AIL/CCT/ Experiential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learning)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April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Meena ki parivar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 Chanda mama door ke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 Dada Dadi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Family tree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Puppetry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Grandparents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Art integrated learning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May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 Reena ka din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 Rani Bhi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Murgi Bola kukuda kuu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Dramatisation  - daily routine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Family relationship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Mask of animals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Sounds of things/ animals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Art integrated learning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June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 Mittayi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Sweets / helpers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Art integrated learning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July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 Theen saathi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 Waah mere ghode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 Khatre me saamp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Animals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Mask of animals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Origami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Puppetry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Art integrated learning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August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 Kabari chabri bakri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Mask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Art integrated learning </w:t>
            </w:r>
          </w:p>
        </w:tc>
      </w:tr>
    </w:tbl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tbl>
      <w:tblPr>
        <w:tblW w:w="15157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984"/>
        <w:gridCol w:w="1559"/>
        <w:gridCol w:w="3261"/>
        <w:gridCol w:w="3685"/>
        <w:gridCol w:w="3685"/>
      </w:tblGrid>
      <w:tr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September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Aalu ki sadak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Choolam chooli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Bhoote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Puppetry</w:t>
            </w:r>
          </w:p>
          <w:p>
            <w:pPr>
              <w:pStyle w:val="style0"/>
              <w:spacing w:lineRule="auto" w:line="240"/>
              <w:jc w:val="left"/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Games  experiential learning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Cooking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Art integrated learning </w:t>
            </w: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October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Phooli roti 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Mela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Bharka aur Megha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Toys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Dramatisation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Toy based pedagogy 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Art integrated learning </w:t>
            </w: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November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Holi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Janmdivas  par ped lagavoo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Planting trees on birthdays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Experiential learning </w:t>
            </w: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December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Hawaa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Experiments with air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Experiential learning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CCT</w:t>
            </w:r>
          </w:p>
        </w:tc>
      </w:tr>
      <w:tr>
        <w:tblPrEx/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January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Kitni  pyari he duniya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Chaand Ka  bachhaa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Dramatisation 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Phases of moon 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Art integrated learning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Experiential learning </w:t>
            </w:r>
          </w:p>
        </w:tc>
      </w:tr>
    </w:tbl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tbl>
      <w:tblPr>
        <w:tblW w:w="15157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984"/>
        <w:gridCol w:w="1559"/>
        <w:gridCol w:w="3261"/>
        <w:gridCol w:w="3685"/>
        <w:gridCol w:w="3685"/>
      </w:tblGrid>
      <w:tr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February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Revision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sectPr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8"/>
  <w:proofState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kern w:val="2"/>
        <w:sz w:val="22"/>
        <w:szCs w:val="22"/>
        <w:lang w:val="en-IN" w:bidi="ar-SA" w:eastAsia="en-US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Words>212</Words>
  <Pages>1</Pages>
  <Characters>1178</Characters>
  <Application>WPS Office</Application>
  <DocSecurity>0</DocSecurity>
  <Paragraphs>126</Paragraphs>
  <ScaleCrop>false</ScaleCrop>
  <LinksUpToDate>false</LinksUpToDate>
  <CharactersWithSpaces>1385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2024-03-29T09:47:00Z</dcterms:created>
  <dc:creator>ANOOP KM</dc:creator>
  <lastModifiedBy>SM-A515F</lastModifiedBy>
  <dcterms:modified xsi:type="dcterms:W3CDTF">2024-04-09T06:41:01Z</dcterms:modified>
  <revision>17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5ba6ada13230432b9fc2565ff48220c4</vt:lpwstr>
  </property>
</Properties>
</file>